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12"/>
      </w:tblGrid>
      <w:tr w:rsidR="00F66DC0" w:rsidRPr="00F02B3D" w:rsidTr="00790DBB">
        <w:trPr>
          <w:trHeight w:val="1134"/>
          <w:jc w:val="right"/>
        </w:trPr>
        <w:tc>
          <w:tcPr>
            <w:tcW w:w="4512" w:type="dxa"/>
            <w:shd w:val="clear" w:color="auto" w:fill="auto"/>
          </w:tcPr>
          <w:p w:rsidR="00F66DC0" w:rsidRPr="00F02B3D" w:rsidRDefault="00F66DC0" w:rsidP="00790DBB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</w:t>
            </w:r>
          </w:p>
          <w:p w:rsidR="00F66DC0" w:rsidRPr="00F02B3D" w:rsidRDefault="00F66DC0" w:rsidP="00790DB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2B3D">
              <w:rPr>
                <w:sz w:val="24"/>
                <w:szCs w:val="24"/>
              </w:rPr>
              <w:t xml:space="preserve">постановлением </w:t>
            </w:r>
            <w:r>
              <w:rPr>
                <w:sz w:val="24"/>
                <w:szCs w:val="24"/>
              </w:rPr>
              <w:t>а</w:t>
            </w:r>
            <w:r w:rsidRPr="00F02B3D">
              <w:rPr>
                <w:sz w:val="24"/>
                <w:szCs w:val="24"/>
              </w:rPr>
              <w:t>дминистрации</w:t>
            </w:r>
          </w:p>
          <w:p w:rsidR="00F66DC0" w:rsidRDefault="00F66DC0" w:rsidP="00790DB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2B3D">
              <w:rPr>
                <w:sz w:val="24"/>
                <w:szCs w:val="24"/>
              </w:rPr>
              <w:t xml:space="preserve">Балахнинского муниципального района                                                         </w:t>
            </w:r>
            <w:r w:rsidRPr="00D72702">
              <w:rPr>
                <w:sz w:val="24"/>
                <w:szCs w:val="24"/>
              </w:rPr>
              <w:t xml:space="preserve">от </w:t>
            </w:r>
            <w:r w:rsidRPr="00F66DC0">
              <w:rPr>
                <w:sz w:val="24"/>
                <w:szCs w:val="24"/>
                <w:u w:val="single"/>
              </w:rPr>
              <w:t>27.10.2020</w:t>
            </w:r>
            <w:r>
              <w:rPr>
                <w:sz w:val="24"/>
                <w:szCs w:val="24"/>
              </w:rPr>
              <w:t xml:space="preserve">                     </w:t>
            </w:r>
            <w:r w:rsidRPr="00D72702">
              <w:rPr>
                <w:sz w:val="24"/>
                <w:szCs w:val="24"/>
              </w:rPr>
              <w:t xml:space="preserve">  № </w:t>
            </w:r>
            <w:r w:rsidRPr="00F66DC0">
              <w:rPr>
                <w:sz w:val="24"/>
                <w:szCs w:val="24"/>
                <w:u w:val="single"/>
              </w:rPr>
              <w:t>1497</w:t>
            </w:r>
            <w:r>
              <w:rPr>
                <w:sz w:val="24"/>
                <w:szCs w:val="24"/>
              </w:rPr>
              <w:t xml:space="preserve"> </w:t>
            </w:r>
          </w:p>
          <w:p w:rsidR="00F66DC0" w:rsidRDefault="00F66DC0" w:rsidP="00790DB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редакции постановления</w:t>
            </w:r>
          </w:p>
          <w:p w:rsidR="00F66DC0" w:rsidRDefault="00F66DC0" w:rsidP="00790DB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Балахнинского муниципального округа</w:t>
            </w:r>
          </w:p>
          <w:p w:rsidR="00F66DC0" w:rsidRPr="00F02B3D" w:rsidRDefault="00F66DC0" w:rsidP="00F66DC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2702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  <w:u w:val="single"/>
              </w:rPr>
              <w:t>13</w:t>
            </w:r>
            <w:r w:rsidRPr="00F66DC0">
              <w:rPr>
                <w:sz w:val="24"/>
                <w:szCs w:val="24"/>
                <w:u w:val="single"/>
              </w:rPr>
              <w:t>.10.202</w:t>
            </w:r>
            <w:r>
              <w:rPr>
                <w:sz w:val="24"/>
                <w:szCs w:val="24"/>
                <w:u w:val="single"/>
              </w:rPr>
              <w:t>2</w:t>
            </w:r>
            <w:r>
              <w:rPr>
                <w:sz w:val="24"/>
                <w:szCs w:val="24"/>
              </w:rPr>
              <w:t xml:space="preserve">                     </w:t>
            </w:r>
            <w:r w:rsidRPr="00D72702">
              <w:rPr>
                <w:sz w:val="24"/>
                <w:szCs w:val="24"/>
              </w:rPr>
              <w:t xml:space="preserve">  № </w:t>
            </w:r>
            <w:r>
              <w:rPr>
                <w:sz w:val="24"/>
                <w:szCs w:val="24"/>
                <w:u w:val="single"/>
              </w:rPr>
              <w:t>2101</w:t>
            </w:r>
          </w:p>
        </w:tc>
      </w:tr>
    </w:tbl>
    <w:p w:rsidR="00F66DC0" w:rsidRPr="000C33A1" w:rsidRDefault="00F66DC0" w:rsidP="00F66DC0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F66DC0" w:rsidRPr="000C33A1" w:rsidRDefault="00F66DC0" w:rsidP="00F66DC0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МУНИЦИПАЛЬНАЯ</w:t>
      </w:r>
      <w:r w:rsidRPr="000C33A1">
        <w:rPr>
          <w:b/>
          <w:sz w:val="24"/>
          <w:szCs w:val="24"/>
        </w:rPr>
        <w:t xml:space="preserve"> ПРОГРАММА</w:t>
      </w:r>
    </w:p>
    <w:p w:rsidR="00F66DC0" w:rsidRPr="00085DDF" w:rsidRDefault="00F66DC0" w:rsidP="00F66DC0">
      <w:pPr>
        <w:pStyle w:val="Style6"/>
        <w:widowControl/>
        <w:suppressAutoHyphens/>
        <w:spacing w:line="240" w:lineRule="auto"/>
        <w:rPr>
          <w:b/>
        </w:rPr>
      </w:pPr>
      <w:r w:rsidRPr="00085DDF">
        <w:rPr>
          <w:b/>
        </w:rPr>
        <w:t>«Благоустройство и озеленение территории Балахнинского муниципального округа Нижегородской области»</w:t>
      </w:r>
    </w:p>
    <w:p w:rsidR="00F66DC0" w:rsidRPr="00085DDF" w:rsidRDefault="00F66DC0" w:rsidP="00F66DC0">
      <w:pPr>
        <w:widowControl w:val="0"/>
        <w:autoSpaceDE w:val="0"/>
        <w:autoSpaceDN w:val="0"/>
        <w:adjustRightInd w:val="0"/>
        <w:spacing w:before="240" w:after="240"/>
        <w:jc w:val="center"/>
        <w:rPr>
          <w:b/>
          <w:sz w:val="24"/>
          <w:szCs w:val="24"/>
        </w:rPr>
      </w:pPr>
      <w:r w:rsidRPr="00085DDF">
        <w:rPr>
          <w:b/>
          <w:sz w:val="24"/>
          <w:szCs w:val="24"/>
        </w:rPr>
        <w:t xml:space="preserve">1. Паспорт </w:t>
      </w:r>
      <w:r>
        <w:rPr>
          <w:b/>
          <w:sz w:val="24"/>
          <w:szCs w:val="24"/>
        </w:rPr>
        <w:t>м</w:t>
      </w:r>
      <w:r w:rsidRPr="00085DDF">
        <w:rPr>
          <w:b/>
          <w:sz w:val="24"/>
          <w:szCs w:val="24"/>
        </w:rPr>
        <w:t>униципальной программы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6"/>
        <w:gridCol w:w="7208"/>
      </w:tblGrid>
      <w:tr w:rsidR="00F66DC0" w:rsidTr="00F66DC0">
        <w:trPr>
          <w:trHeight w:val="637"/>
          <w:jc w:val="center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DC0" w:rsidRPr="00C87395" w:rsidRDefault="00F66DC0" w:rsidP="00790D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87395">
              <w:rPr>
                <w:sz w:val="24"/>
                <w:szCs w:val="24"/>
              </w:rPr>
              <w:t xml:space="preserve">Муниципальный заказчик-координатор </w:t>
            </w:r>
            <w:r>
              <w:rPr>
                <w:sz w:val="24"/>
                <w:szCs w:val="24"/>
              </w:rPr>
              <w:t xml:space="preserve">муниципальной </w:t>
            </w:r>
            <w:r w:rsidRPr="00C87395">
              <w:rPr>
                <w:sz w:val="24"/>
                <w:szCs w:val="24"/>
              </w:rPr>
              <w:t>программы</w:t>
            </w:r>
          </w:p>
        </w:tc>
        <w:tc>
          <w:tcPr>
            <w:tcW w:w="3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DC0" w:rsidRDefault="00F66DC0" w:rsidP="00790DB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</w:t>
            </w:r>
            <w:r w:rsidRPr="00501DFA">
              <w:rPr>
                <w:sz w:val="24"/>
                <w:szCs w:val="24"/>
              </w:rPr>
              <w:t xml:space="preserve">аместитель главы администрации </w:t>
            </w:r>
            <w:r>
              <w:rPr>
                <w:sz w:val="24"/>
                <w:szCs w:val="24"/>
              </w:rPr>
              <w:t xml:space="preserve">(И.И. </w:t>
            </w:r>
            <w:proofErr w:type="spellStart"/>
            <w:r>
              <w:rPr>
                <w:sz w:val="24"/>
                <w:szCs w:val="24"/>
              </w:rPr>
              <w:t>Фирер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F66DC0" w:rsidRPr="00501DFA" w:rsidRDefault="00F66DC0" w:rsidP="00790DB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2322">
              <w:rPr>
                <w:sz w:val="24"/>
                <w:szCs w:val="24"/>
              </w:rPr>
              <w:t>(Главный распорядитель бюджетных</w:t>
            </w:r>
            <w:r w:rsidRPr="00512322">
              <w:t xml:space="preserve"> </w:t>
            </w:r>
            <w:r w:rsidRPr="00512322">
              <w:rPr>
                <w:sz w:val="24"/>
                <w:szCs w:val="24"/>
              </w:rPr>
              <w:t>средств - Администрация Балахнинского муниципа</w:t>
            </w:r>
            <w:bookmarkStart w:id="0" w:name="_GoBack"/>
            <w:bookmarkEnd w:id="0"/>
            <w:r w:rsidRPr="00512322">
              <w:rPr>
                <w:sz w:val="24"/>
                <w:szCs w:val="24"/>
              </w:rPr>
              <w:t>льного округа Нижегородской области (далее – ГРБС – Администрация БМО)).</w:t>
            </w:r>
          </w:p>
        </w:tc>
      </w:tr>
      <w:tr w:rsidR="00F66DC0" w:rsidTr="00F66DC0">
        <w:trPr>
          <w:trHeight w:val="576"/>
          <w:jc w:val="center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DC0" w:rsidRPr="00C87395" w:rsidRDefault="00F66DC0" w:rsidP="00790D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87395">
              <w:rPr>
                <w:sz w:val="24"/>
                <w:szCs w:val="24"/>
              </w:rPr>
              <w:t xml:space="preserve">Соисполнители </w:t>
            </w:r>
            <w:r>
              <w:rPr>
                <w:sz w:val="24"/>
                <w:szCs w:val="24"/>
              </w:rPr>
              <w:t xml:space="preserve">муниципальной </w:t>
            </w:r>
            <w:r w:rsidRPr="00C87395">
              <w:rPr>
                <w:sz w:val="24"/>
                <w:szCs w:val="24"/>
              </w:rPr>
              <w:t>программы</w:t>
            </w:r>
          </w:p>
        </w:tc>
        <w:tc>
          <w:tcPr>
            <w:tcW w:w="3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DC0" w:rsidRDefault="00F66DC0" w:rsidP="00790DB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B7356">
              <w:rPr>
                <w:sz w:val="24"/>
                <w:szCs w:val="24"/>
              </w:rPr>
              <w:t>Управление благоустройства и дорожной деятельности администрации Балахнинского муниципального округа Нижегородской области (далее – управление благоустройства и дорожной деятельности)</w:t>
            </w:r>
            <w:r>
              <w:rPr>
                <w:sz w:val="24"/>
                <w:szCs w:val="24"/>
              </w:rPr>
              <w:t>,</w:t>
            </w:r>
          </w:p>
          <w:p w:rsidR="00F66DC0" w:rsidRDefault="00F66DC0" w:rsidP="00790DB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512322">
              <w:rPr>
                <w:sz w:val="24"/>
                <w:szCs w:val="24"/>
              </w:rPr>
              <w:t>ГРБС – Администрация БМО</w:t>
            </w:r>
            <w:r>
              <w:rPr>
                <w:sz w:val="24"/>
                <w:szCs w:val="24"/>
              </w:rPr>
              <w:t>).</w:t>
            </w:r>
          </w:p>
          <w:p w:rsidR="00F66DC0" w:rsidRDefault="00F66DC0" w:rsidP="00790DB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B7356">
              <w:rPr>
                <w:sz w:val="24"/>
                <w:szCs w:val="24"/>
              </w:rPr>
              <w:t xml:space="preserve">Управление </w:t>
            </w:r>
            <w:r>
              <w:rPr>
                <w:sz w:val="24"/>
                <w:szCs w:val="24"/>
              </w:rPr>
              <w:t>жилья и инженерной инфраструктуры</w:t>
            </w:r>
            <w:r w:rsidRPr="00FB7356">
              <w:rPr>
                <w:sz w:val="24"/>
                <w:szCs w:val="24"/>
              </w:rPr>
              <w:t xml:space="preserve"> администрации Балахнинского муниципального округа Нижегородской области (далее – управление</w:t>
            </w:r>
            <w:r>
              <w:rPr>
                <w:sz w:val="24"/>
                <w:szCs w:val="24"/>
              </w:rPr>
              <w:t xml:space="preserve"> жилья и инженерной инфраструктуры</w:t>
            </w:r>
            <w:r w:rsidRPr="00FB735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,</w:t>
            </w:r>
          </w:p>
          <w:p w:rsidR="00F66DC0" w:rsidRPr="00FB7356" w:rsidRDefault="00F66DC0" w:rsidP="00790DB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512322">
              <w:rPr>
                <w:sz w:val="24"/>
                <w:szCs w:val="24"/>
              </w:rPr>
              <w:t>ГРБС – Администрация БМО</w:t>
            </w:r>
            <w:r>
              <w:rPr>
                <w:sz w:val="24"/>
                <w:szCs w:val="24"/>
              </w:rPr>
              <w:t>).</w:t>
            </w:r>
          </w:p>
        </w:tc>
      </w:tr>
      <w:tr w:rsidR="00F66DC0" w:rsidTr="00F66DC0">
        <w:trPr>
          <w:trHeight w:val="823"/>
          <w:jc w:val="center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DC0" w:rsidRDefault="00F66DC0" w:rsidP="00790DBB">
            <w:pPr>
              <w:autoSpaceDE w:val="0"/>
              <w:autoSpaceDN w:val="0"/>
              <w:adjustRightInd w:val="0"/>
              <w:ind w:left="34" w:right="34"/>
              <w:jc w:val="center"/>
              <w:outlineLvl w:val="1"/>
              <w:rPr>
                <w:sz w:val="24"/>
                <w:szCs w:val="24"/>
              </w:rPr>
            </w:pPr>
            <w:r w:rsidRPr="001F4BAD">
              <w:rPr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3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DC0" w:rsidRDefault="00F66DC0" w:rsidP="00790D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предусмотрено</w:t>
            </w:r>
          </w:p>
        </w:tc>
      </w:tr>
      <w:tr w:rsidR="00F66DC0" w:rsidTr="00F66DC0">
        <w:trPr>
          <w:trHeight w:val="823"/>
          <w:jc w:val="center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DC0" w:rsidRDefault="00F66DC0" w:rsidP="00790DBB">
            <w:pPr>
              <w:autoSpaceDE w:val="0"/>
              <w:autoSpaceDN w:val="0"/>
              <w:adjustRightInd w:val="0"/>
              <w:ind w:left="34" w:right="34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3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C0" w:rsidRPr="00DD7B23" w:rsidRDefault="00F66DC0" w:rsidP="00790D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</w:t>
            </w:r>
            <w:r w:rsidRPr="00142EA6">
              <w:rPr>
                <w:sz w:val="24"/>
                <w:szCs w:val="24"/>
              </w:rPr>
              <w:t>безопасных и комфортных условий для проживания на территории Бала</w:t>
            </w:r>
            <w:r>
              <w:rPr>
                <w:sz w:val="24"/>
                <w:szCs w:val="24"/>
              </w:rPr>
              <w:t>хнинского муниципального округа</w:t>
            </w:r>
          </w:p>
        </w:tc>
      </w:tr>
      <w:tr w:rsidR="00F66DC0" w:rsidTr="00F66DC0">
        <w:trPr>
          <w:trHeight w:val="1757"/>
          <w:jc w:val="center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C0" w:rsidRDefault="00F66DC0" w:rsidP="00790DBB">
            <w:pPr>
              <w:autoSpaceDE w:val="0"/>
              <w:autoSpaceDN w:val="0"/>
              <w:adjustRightInd w:val="0"/>
              <w:ind w:left="34" w:right="34"/>
              <w:jc w:val="center"/>
              <w:outlineLvl w:val="1"/>
              <w:rPr>
                <w:sz w:val="24"/>
                <w:szCs w:val="24"/>
              </w:rPr>
            </w:pPr>
            <w:bookmarkStart w:id="1" w:name="_Toc263021573"/>
            <w:r>
              <w:rPr>
                <w:sz w:val="24"/>
                <w:szCs w:val="24"/>
              </w:rPr>
              <w:t>Задачи муниципальной программы</w:t>
            </w:r>
            <w:bookmarkEnd w:id="1"/>
          </w:p>
        </w:tc>
        <w:tc>
          <w:tcPr>
            <w:tcW w:w="3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669" w:rsidRPr="00966669" w:rsidRDefault="00966669" w:rsidP="00966669">
            <w:pPr>
              <w:rPr>
                <w:sz w:val="24"/>
                <w:szCs w:val="24"/>
              </w:rPr>
            </w:pPr>
            <w:r w:rsidRPr="00966669">
              <w:rPr>
                <w:sz w:val="24"/>
                <w:szCs w:val="24"/>
              </w:rPr>
              <w:t>- Обеспечение надлежащего санитарного состояния территории Балахнинского муниципального округа;</w:t>
            </w:r>
          </w:p>
          <w:p w:rsidR="00966669" w:rsidRPr="00966669" w:rsidRDefault="00966669" w:rsidP="00966669">
            <w:pPr>
              <w:rPr>
                <w:sz w:val="24"/>
                <w:szCs w:val="24"/>
              </w:rPr>
            </w:pPr>
            <w:r w:rsidRPr="00966669">
              <w:rPr>
                <w:sz w:val="24"/>
                <w:szCs w:val="24"/>
              </w:rPr>
              <w:t>- Обеспечение надлежащего содержания сетей уличного освещения на территории Балахнинского муниципального округа;</w:t>
            </w:r>
          </w:p>
          <w:p w:rsidR="00966669" w:rsidRPr="00966669" w:rsidRDefault="00966669" w:rsidP="00966669">
            <w:pPr>
              <w:rPr>
                <w:sz w:val="24"/>
                <w:szCs w:val="24"/>
              </w:rPr>
            </w:pPr>
            <w:r w:rsidRPr="00966669">
              <w:rPr>
                <w:sz w:val="24"/>
                <w:szCs w:val="24"/>
              </w:rPr>
              <w:t>- Обеспечение надлежащего содержания элементов благоустройства на территории Балахнинского муниципального округа;</w:t>
            </w:r>
          </w:p>
          <w:p w:rsidR="00966669" w:rsidRPr="00966669" w:rsidRDefault="00966669" w:rsidP="00966669">
            <w:pPr>
              <w:rPr>
                <w:sz w:val="24"/>
                <w:szCs w:val="24"/>
              </w:rPr>
            </w:pPr>
            <w:r w:rsidRPr="00966669">
              <w:rPr>
                <w:sz w:val="24"/>
                <w:szCs w:val="24"/>
              </w:rPr>
              <w:t>- Содержание мелиоративной системы и водоотведение ливневых и талых вод на территории Балахнинского муниципального округа;</w:t>
            </w:r>
          </w:p>
          <w:p w:rsidR="00966669" w:rsidRPr="00966669" w:rsidRDefault="00966669" w:rsidP="00966669">
            <w:pPr>
              <w:rPr>
                <w:sz w:val="24"/>
                <w:szCs w:val="24"/>
              </w:rPr>
            </w:pPr>
            <w:r w:rsidRPr="00966669">
              <w:rPr>
                <w:sz w:val="24"/>
                <w:szCs w:val="24"/>
              </w:rPr>
              <w:t>- Озеленение Балахнинского муниципального округа;</w:t>
            </w:r>
          </w:p>
          <w:p w:rsidR="00F66DC0" w:rsidRPr="00424690" w:rsidRDefault="00966669" w:rsidP="00966669">
            <w:pPr>
              <w:pStyle w:val="a3"/>
              <w:ind w:left="0"/>
              <w:rPr>
                <w:sz w:val="24"/>
                <w:szCs w:val="24"/>
              </w:rPr>
            </w:pPr>
            <w:r w:rsidRPr="00966669">
              <w:rPr>
                <w:sz w:val="24"/>
                <w:szCs w:val="24"/>
              </w:rPr>
              <w:t>- Создание условий для приведения жилого фонда в соответствие со стандартами качества, обеспечивающими комфортные условия проживания.</w:t>
            </w:r>
          </w:p>
        </w:tc>
      </w:tr>
      <w:tr w:rsidR="00F66DC0" w:rsidTr="00F66DC0">
        <w:trPr>
          <w:trHeight w:val="612"/>
          <w:jc w:val="center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C0" w:rsidRDefault="00F66DC0" w:rsidP="00790DBB">
            <w:pPr>
              <w:pStyle w:val="a4"/>
              <w:suppressAutoHyphens/>
              <w:ind w:right="3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Этапы и сроки реализации муниципальной программы</w:t>
            </w:r>
          </w:p>
        </w:tc>
        <w:tc>
          <w:tcPr>
            <w:tcW w:w="3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C0" w:rsidRPr="00DD7B23" w:rsidRDefault="00F66DC0" w:rsidP="00790DBB">
            <w:pPr>
              <w:tabs>
                <w:tab w:val="left" w:pos="387"/>
              </w:tabs>
              <w:jc w:val="center"/>
              <w:rPr>
                <w:sz w:val="24"/>
                <w:szCs w:val="24"/>
              </w:rPr>
            </w:pPr>
            <w:r w:rsidRPr="009022D5">
              <w:rPr>
                <w:sz w:val="24"/>
                <w:szCs w:val="24"/>
              </w:rPr>
              <w:t>Муниципальная программа реализуется в один этап в течение 20</w:t>
            </w:r>
            <w:r>
              <w:rPr>
                <w:sz w:val="24"/>
                <w:szCs w:val="24"/>
              </w:rPr>
              <w:t>21</w:t>
            </w:r>
            <w:r w:rsidRPr="009022D5">
              <w:rPr>
                <w:sz w:val="24"/>
                <w:szCs w:val="24"/>
              </w:rPr>
              <w:t xml:space="preserve"> - 202</w:t>
            </w:r>
            <w:r>
              <w:rPr>
                <w:sz w:val="24"/>
                <w:szCs w:val="24"/>
              </w:rPr>
              <w:t>6</w:t>
            </w:r>
            <w:r w:rsidRPr="009022D5">
              <w:rPr>
                <w:sz w:val="24"/>
                <w:szCs w:val="24"/>
              </w:rPr>
              <w:t xml:space="preserve"> годов </w:t>
            </w:r>
          </w:p>
        </w:tc>
      </w:tr>
      <w:tr w:rsidR="00F66DC0" w:rsidRPr="003047BD" w:rsidTr="00F66DC0">
        <w:trPr>
          <w:trHeight w:val="2208"/>
          <w:jc w:val="center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DC0" w:rsidRPr="00F038C8" w:rsidRDefault="00F66DC0" w:rsidP="00790DBB">
            <w:pPr>
              <w:autoSpaceDE w:val="0"/>
              <w:autoSpaceDN w:val="0"/>
              <w:adjustRightInd w:val="0"/>
              <w:ind w:right="34"/>
              <w:jc w:val="center"/>
              <w:outlineLvl w:val="1"/>
              <w:rPr>
                <w:sz w:val="24"/>
                <w:szCs w:val="24"/>
                <w:highlight w:val="yellow"/>
              </w:rPr>
            </w:pPr>
            <w:r w:rsidRPr="00F038C8">
              <w:rPr>
                <w:sz w:val="24"/>
                <w:szCs w:val="24"/>
              </w:rPr>
              <w:lastRenderedPageBreak/>
              <w:t xml:space="preserve">Объемы </w:t>
            </w:r>
            <w:r w:rsidRPr="00110172">
              <w:rPr>
                <w:sz w:val="24"/>
                <w:szCs w:val="24"/>
              </w:rPr>
              <w:t>бюджетных ассигнований муниципальной программы за счет средств бюджета Балахнинского муниципального округа Нижегородской области</w:t>
            </w:r>
          </w:p>
        </w:tc>
        <w:tc>
          <w:tcPr>
            <w:tcW w:w="38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6DC0" w:rsidRPr="00F96442" w:rsidRDefault="00F66DC0" w:rsidP="00790D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6442">
              <w:rPr>
                <w:sz w:val="24"/>
                <w:szCs w:val="24"/>
              </w:rPr>
              <w:t xml:space="preserve">Общий объем финансирования муниципальной программы составляет </w:t>
            </w:r>
            <w:r w:rsidR="00966669">
              <w:rPr>
                <w:sz w:val="24"/>
                <w:szCs w:val="24"/>
              </w:rPr>
              <w:t>269 806,6</w:t>
            </w:r>
            <w:r w:rsidRPr="00F96442">
              <w:rPr>
                <w:sz w:val="24"/>
                <w:szCs w:val="24"/>
              </w:rPr>
              <w:t xml:space="preserve"> тыс. руб., в том числе по годам реализации:</w:t>
            </w:r>
          </w:p>
          <w:p w:rsidR="00F66DC0" w:rsidRPr="00F96442" w:rsidRDefault="00F66DC0" w:rsidP="00790D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6442">
              <w:rPr>
                <w:sz w:val="24"/>
                <w:szCs w:val="24"/>
              </w:rPr>
              <w:t>2021 год – 42 787,2 тыс. рублей;</w:t>
            </w:r>
          </w:p>
          <w:p w:rsidR="00F66DC0" w:rsidRPr="00F96442" w:rsidRDefault="00F66DC0" w:rsidP="00790D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6442">
              <w:rPr>
                <w:sz w:val="24"/>
                <w:szCs w:val="24"/>
              </w:rPr>
              <w:t xml:space="preserve">2022 год – </w:t>
            </w:r>
            <w:r w:rsidR="00966669">
              <w:rPr>
                <w:sz w:val="24"/>
                <w:szCs w:val="24"/>
              </w:rPr>
              <w:t>67 466,0</w:t>
            </w:r>
            <w:r w:rsidRPr="00F96442">
              <w:rPr>
                <w:sz w:val="24"/>
                <w:szCs w:val="24"/>
              </w:rPr>
              <w:t xml:space="preserve"> тыс. рублей;</w:t>
            </w:r>
          </w:p>
          <w:p w:rsidR="00F66DC0" w:rsidRPr="00F96442" w:rsidRDefault="00F66DC0" w:rsidP="00790D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6442">
              <w:rPr>
                <w:sz w:val="24"/>
                <w:szCs w:val="24"/>
              </w:rPr>
              <w:t xml:space="preserve">2023 год – </w:t>
            </w:r>
            <w:r w:rsidR="00966669">
              <w:rPr>
                <w:sz w:val="24"/>
                <w:szCs w:val="24"/>
              </w:rPr>
              <w:t>36 229,7</w:t>
            </w:r>
            <w:r w:rsidRPr="00F96442">
              <w:rPr>
                <w:sz w:val="24"/>
                <w:szCs w:val="24"/>
              </w:rPr>
              <w:t xml:space="preserve"> тыс. рублей;</w:t>
            </w:r>
          </w:p>
          <w:p w:rsidR="00F66DC0" w:rsidRPr="00F96442" w:rsidRDefault="00F66DC0" w:rsidP="00790D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6442">
              <w:rPr>
                <w:sz w:val="24"/>
                <w:szCs w:val="24"/>
              </w:rPr>
              <w:t xml:space="preserve">2024 год – </w:t>
            </w:r>
            <w:r w:rsidR="00966669">
              <w:rPr>
                <w:sz w:val="24"/>
                <w:szCs w:val="24"/>
              </w:rPr>
              <w:t xml:space="preserve">42 106,3 </w:t>
            </w:r>
            <w:r w:rsidRPr="00F96442">
              <w:rPr>
                <w:sz w:val="24"/>
                <w:szCs w:val="24"/>
              </w:rPr>
              <w:t>тыс. рублей;</w:t>
            </w:r>
          </w:p>
          <w:p w:rsidR="00F66DC0" w:rsidRPr="00F96442" w:rsidRDefault="00F66DC0" w:rsidP="00790D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6442">
              <w:rPr>
                <w:sz w:val="24"/>
                <w:szCs w:val="24"/>
              </w:rPr>
              <w:t>2025 год – 40 008,5 тыс. рублей;</w:t>
            </w:r>
          </w:p>
          <w:p w:rsidR="00F66DC0" w:rsidRPr="00F96442" w:rsidRDefault="00F66DC0" w:rsidP="00790D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6442">
              <w:rPr>
                <w:sz w:val="24"/>
                <w:szCs w:val="24"/>
              </w:rPr>
              <w:t>2026 год – 41 208,9 тыс. рублей.</w:t>
            </w:r>
          </w:p>
          <w:p w:rsidR="00F66DC0" w:rsidRPr="00F96442" w:rsidRDefault="00F66DC0" w:rsidP="0096666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6442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ГРБС – Администрация БМО).</w:t>
            </w:r>
          </w:p>
        </w:tc>
      </w:tr>
      <w:tr w:rsidR="00F66DC0" w:rsidTr="00F66DC0">
        <w:trPr>
          <w:trHeight w:val="992"/>
          <w:jc w:val="center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C0" w:rsidRPr="00606C46" w:rsidRDefault="00F66DC0" w:rsidP="00790DBB">
            <w:pPr>
              <w:pStyle w:val="a4"/>
              <w:suppressAutoHyphens/>
              <w:ind w:right="34"/>
              <w:jc w:val="center"/>
              <w:rPr>
                <w:rFonts w:ascii="Times New Roman" w:hAnsi="Times New Roman"/>
                <w:highlight w:val="yellow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Целевые и</w:t>
            </w:r>
            <w:r w:rsidRPr="00606C46">
              <w:rPr>
                <w:rFonts w:ascii="Times New Roman" w:hAnsi="Times New Roman"/>
                <w:lang w:val="ru-RU"/>
              </w:rPr>
              <w:t xml:space="preserve">ндикаторы </w:t>
            </w:r>
            <w:r>
              <w:rPr>
                <w:rFonts w:ascii="Times New Roman" w:hAnsi="Times New Roman"/>
                <w:lang w:val="ru-RU"/>
              </w:rPr>
              <w:t>муниципальной программы</w:t>
            </w:r>
          </w:p>
        </w:tc>
        <w:tc>
          <w:tcPr>
            <w:tcW w:w="3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69" w:rsidRPr="00966669" w:rsidRDefault="00966669" w:rsidP="00966669">
            <w:pPr>
              <w:pStyle w:val="ConsPlusNormal"/>
              <w:ind w:firstLine="35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66669">
              <w:rPr>
                <w:rFonts w:ascii="Times New Roman" w:hAnsi="Times New Roman" w:cs="Times New Roman"/>
                <w:sz w:val="24"/>
                <w:szCs w:val="24"/>
              </w:rPr>
              <w:t>- сохранение достигнутого уровня санитарного содержания территории от общей площади территории, подлежащей уборке - 100%;</w:t>
            </w:r>
          </w:p>
          <w:p w:rsidR="00966669" w:rsidRPr="00966669" w:rsidRDefault="00966669" w:rsidP="00966669">
            <w:pPr>
              <w:pStyle w:val="ConsPlusNormal"/>
              <w:ind w:firstLine="35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66669">
              <w:rPr>
                <w:rFonts w:ascii="Times New Roman" w:hAnsi="Times New Roman" w:cs="Times New Roman"/>
                <w:sz w:val="24"/>
                <w:szCs w:val="24"/>
              </w:rPr>
              <w:t>- сохранение достигнутой протяженности содержания и текущего ремонта сетей уличного освещения от общей протяженности сетей уличного освещения - 100%;</w:t>
            </w:r>
          </w:p>
          <w:p w:rsidR="00966669" w:rsidRPr="00966669" w:rsidRDefault="00966669" w:rsidP="00966669">
            <w:pPr>
              <w:pStyle w:val="ConsPlusNormal"/>
              <w:ind w:firstLine="35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66669">
              <w:rPr>
                <w:rFonts w:ascii="Times New Roman" w:hAnsi="Times New Roman" w:cs="Times New Roman"/>
                <w:sz w:val="24"/>
                <w:szCs w:val="24"/>
              </w:rPr>
              <w:t>- сохранение достигнутого уровня содержания объектов благоустройства от общего количества объектов благоустройства Балахнинского муниципального округа - 100%;</w:t>
            </w:r>
          </w:p>
          <w:p w:rsidR="00966669" w:rsidRPr="00966669" w:rsidRDefault="00966669" w:rsidP="00966669">
            <w:pPr>
              <w:pStyle w:val="ConsPlusNormal"/>
              <w:ind w:firstLine="35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66669">
              <w:rPr>
                <w:rFonts w:ascii="Times New Roman" w:hAnsi="Times New Roman" w:cs="Times New Roman"/>
                <w:sz w:val="24"/>
                <w:szCs w:val="24"/>
              </w:rPr>
              <w:t xml:space="preserve">- сохранение достигнутого уровня содержания, ухода и ремонта мелиоративной системы от общей протяженности мелиоративной системы на территории Балахнинского муниципального округа - 100%; </w:t>
            </w:r>
          </w:p>
          <w:p w:rsidR="00966669" w:rsidRPr="00966669" w:rsidRDefault="00966669" w:rsidP="00966669">
            <w:pPr>
              <w:pStyle w:val="ConsPlusNormal"/>
              <w:ind w:firstLine="35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66669">
              <w:rPr>
                <w:rFonts w:ascii="Times New Roman" w:hAnsi="Times New Roman" w:cs="Times New Roman"/>
                <w:sz w:val="24"/>
                <w:szCs w:val="24"/>
              </w:rPr>
              <w:t>- сохранение достигнутого уровня содержания, ухода за газонами и зелеными насаждениями от общего количества газонов и зеленых насаждений Балахнинского муниципального округа- 100%;</w:t>
            </w:r>
          </w:p>
          <w:p w:rsidR="00F66DC0" w:rsidRPr="00DD7B23" w:rsidRDefault="00966669" w:rsidP="00966669">
            <w:pPr>
              <w:jc w:val="both"/>
              <w:rPr>
                <w:sz w:val="24"/>
                <w:szCs w:val="24"/>
              </w:rPr>
            </w:pPr>
            <w:r w:rsidRPr="00966669">
              <w:rPr>
                <w:sz w:val="24"/>
                <w:szCs w:val="24"/>
              </w:rPr>
              <w:t>- снос многоквартирных домов, признанных до 01.01.2017 в установленном порядке аварийными в связи с физическим износом в процессе их эксплуатации, пожаром – 100%.</w:t>
            </w:r>
          </w:p>
        </w:tc>
      </w:tr>
    </w:tbl>
    <w:p w:rsidR="00D73817" w:rsidRDefault="00D73817"/>
    <w:sectPr w:rsidR="00D73817" w:rsidSect="00F66DC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129"/>
    <w:rsid w:val="00005DA7"/>
    <w:rsid w:val="00140810"/>
    <w:rsid w:val="001B3129"/>
    <w:rsid w:val="007E43D5"/>
    <w:rsid w:val="00966669"/>
    <w:rsid w:val="00D73817"/>
    <w:rsid w:val="00F556E5"/>
    <w:rsid w:val="00F6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F6CA7F-D33A-4E39-BD9F-64A06917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D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6DC0"/>
    <w:pPr>
      <w:ind w:left="720"/>
    </w:pPr>
  </w:style>
  <w:style w:type="paragraph" w:styleId="a4">
    <w:name w:val="Note Heading"/>
    <w:basedOn w:val="a"/>
    <w:next w:val="a"/>
    <w:link w:val="a5"/>
    <w:unhideWhenUsed/>
    <w:rsid w:val="00F66DC0"/>
    <w:pPr>
      <w:suppressAutoHyphens w:val="0"/>
    </w:pPr>
    <w:rPr>
      <w:rFonts w:ascii="Calibri" w:hAnsi="Calibri"/>
      <w:sz w:val="24"/>
      <w:szCs w:val="24"/>
      <w:lang w:val="en-US" w:eastAsia="en-US" w:bidi="en-US"/>
    </w:rPr>
  </w:style>
  <w:style w:type="character" w:customStyle="1" w:styleId="a5">
    <w:name w:val="Заголовок записки Знак"/>
    <w:basedOn w:val="a0"/>
    <w:link w:val="a4"/>
    <w:rsid w:val="00F66DC0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Style6">
    <w:name w:val="Style6"/>
    <w:basedOn w:val="a"/>
    <w:rsid w:val="00F66DC0"/>
    <w:pPr>
      <w:widowControl w:val="0"/>
      <w:suppressAutoHyphens w:val="0"/>
      <w:autoSpaceDE w:val="0"/>
      <w:autoSpaceDN w:val="0"/>
      <w:adjustRightInd w:val="0"/>
      <w:spacing w:line="322" w:lineRule="exact"/>
      <w:jc w:val="center"/>
    </w:pPr>
    <w:rPr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9666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66669"/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4081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4081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7</cp:revision>
  <cp:lastPrinted>2022-11-10T08:09:00Z</cp:lastPrinted>
  <dcterms:created xsi:type="dcterms:W3CDTF">2022-11-10T08:02:00Z</dcterms:created>
  <dcterms:modified xsi:type="dcterms:W3CDTF">2022-11-10T08:10:00Z</dcterms:modified>
</cp:coreProperties>
</file>